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58EA" w14:textId="3EE17B8F" w:rsidR="00B821FD" w:rsidRDefault="00B821FD" w:rsidP="148268BD">
      <w:pPr>
        <w:pStyle w:val="Zkladntext"/>
        <w:spacing w:after="113"/>
        <w:jc w:val="both"/>
        <w:rPr>
          <w:rFonts w:ascii="Calibri" w:hAnsi="Calibri" w:cs="Calibri"/>
          <w:sz w:val="22"/>
          <w:szCs w:val="22"/>
        </w:rPr>
      </w:pPr>
      <w:r w:rsidRPr="2A1E7DB8">
        <w:rPr>
          <w:rFonts w:ascii="Calibri" w:hAnsi="Calibri" w:cs="Calibri"/>
          <w:sz w:val="22"/>
          <w:szCs w:val="22"/>
        </w:rPr>
        <w:t xml:space="preserve">Praha, </w:t>
      </w:r>
      <w:r w:rsidR="00C75949">
        <w:rPr>
          <w:rFonts w:ascii="Calibri" w:hAnsi="Calibri" w:cs="Calibri"/>
          <w:sz w:val="22"/>
          <w:szCs w:val="22"/>
        </w:rPr>
        <w:t>1</w:t>
      </w:r>
      <w:r w:rsidR="00050FAF">
        <w:rPr>
          <w:rFonts w:ascii="Calibri" w:hAnsi="Calibri" w:cs="Calibri"/>
          <w:sz w:val="22"/>
          <w:szCs w:val="22"/>
        </w:rPr>
        <w:t>9</w:t>
      </w:r>
      <w:r w:rsidRPr="2A1E7DB8">
        <w:rPr>
          <w:rFonts w:ascii="Calibri" w:hAnsi="Calibri" w:cs="Calibri"/>
          <w:sz w:val="22"/>
          <w:szCs w:val="22"/>
        </w:rPr>
        <w:t xml:space="preserve">. </w:t>
      </w:r>
      <w:r w:rsidR="6DBA806B" w:rsidRPr="2A1E7DB8">
        <w:rPr>
          <w:rFonts w:ascii="Calibri" w:hAnsi="Calibri" w:cs="Calibri"/>
          <w:sz w:val="22"/>
          <w:szCs w:val="22"/>
        </w:rPr>
        <w:t>června</w:t>
      </w:r>
      <w:r w:rsidRPr="2A1E7DB8">
        <w:rPr>
          <w:rFonts w:ascii="Calibri" w:hAnsi="Calibri" w:cs="Calibri"/>
          <w:sz w:val="22"/>
          <w:szCs w:val="22"/>
        </w:rPr>
        <w:t xml:space="preserve"> 2025</w:t>
      </w:r>
    </w:p>
    <w:p w14:paraId="14EECDA8" w14:textId="3FD324B0" w:rsidR="2A1E7DB8" w:rsidRPr="00A954EF" w:rsidRDefault="00C648D5" w:rsidP="00C75949">
      <w:pPr>
        <w:pStyle w:val="Nadpis3"/>
        <w:spacing w:line="276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A954E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PSN zahajuje prodej </w:t>
      </w:r>
      <w:r w:rsidR="26D317CE" w:rsidRPr="00A954EF">
        <w:rPr>
          <w:rFonts w:asciiTheme="minorHAnsi" w:hAnsiTheme="minorHAnsi" w:cstheme="minorHAnsi"/>
          <w:color w:val="000000" w:themeColor="text1"/>
          <w:sz w:val="32"/>
          <w:szCs w:val="32"/>
        </w:rPr>
        <w:t>JITR</w:t>
      </w:r>
      <w:r w:rsidR="03A0B31E" w:rsidRPr="00A954EF">
        <w:rPr>
          <w:rFonts w:asciiTheme="minorHAnsi" w:hAnsiTheme="minorHAnsi" w:cstheme="minorHAnsi"/>
          <w:color w:val="000000" w:themeColor="text1"/>
          <w:sz w:val="32"/>
          <w:szCs w:val="32"/>
        </w:rPr>
        <w:t>A</w:t>
      </w:r>
      <w:r w:rsidR="26D317CE" w:rsidRPr="00A954E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, </w:t>
      </w:r>
      <w:r w:rsidR="6BC50C32" w:rsidRPr="00A954EF">
        <w:rPr>
          <w:rFonts w:asciiTheme="minorHAnsi" w:hAnsiTheme="minorHAnsi" w:cstheme="minorHAnsi"/>
          <w:color w:val="000000" w:themeColor="text1"/>
          <w:sz w:val="32"/>
          <w:szCs w:val="32"/>
        </w:rPr>
        <w:t>moderního bydlení v klidné části Vršovic</w:t>
      </w:r>
    </w:p>
    <w:p w14:paraId="14020975" w14:textId="19DFDCC9" w:rsidR="2A1E7DB8" w:rsidRPr="00A954EF" w:rsidRDefault="7E2900AE" w:rsidP="2A1E7DB8">
      <w:pPr>
        <w:spacing w:beforeAutospacing="1" w:afterAutospacing="1"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A954EF">
        <w:rPr>
          <w:rFonts w:asciiTheme="minorHAnsi" w:eastAsia="Calibri" w:hAnsiTheme="minorHAnsi" w:cstheme="minorHAnsi"/>
          <w:b/>
          <w:bCs/>
          <w:color w:val="000000" w:themeColor="text1"/>
        </w:rPr>
        <w:t>Nejnovější rezidenční projekt PSN na adrese Litevská 8 nabídne celkem 144 jednotek o</w:t>
      </w:r>
      <w:r w:rsidR="00C75949" w:rsidRPr="00A954EF">
        <w:rPr>
          <w:rFonts w:asciiTheme="minorHAnsi" w:eastAsia="Calibri" w:hAnsiTheme="minorHAnsi" w:cstheme="minorHAnsi"/>
          <w:b/>
          <w:bCs/>
          <w:color w:val="000000" w:themeColor="text1"/>
        </w:rPr>
        <w:t> </w:t>
      </w:r>
      <w:r w:rsidRPr="00A954EF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dispozicích od 1+kk po 5+kk a dalších 35 jednotek v </w:t>
      </w:r>
      <w:proofErr w:type="spellStart"/>
      <w:r w:rsidRPr="00A954EF">
        <w:rPr>
          <w:rFonts w:asciiTheme="minorHAnsi" w:eastAsia="Calibri" w:hAnsiTheme="minorHAnsi" w:cstheme="minorHAnsi"/>
          <w:b/>
          <w:bCs/>
          <w:color w:val="000000" w:themeColor="text1"/>
        </w:rPr>
        <w:t>townhousech</w:t>
      </w:r>
      <w:proofErr w:type="spellEnd"/>
      <w:r w:rsidRPr="00A954EF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– městských domech se soukromým vstupem, zelenými střechami a promyšleně navrženým společným zázemím.</w:t>
      </w:r>
      <w:r w:rsidR="180D0B85" w:rsidRPr="00A954EF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V</w:t>
      </w:r>
      <w:r w:rsidR="00C75949" w:rsidRPr="00A954EF">
        <w:rPr>
          <w:rFonts w:asciiTheme="minorHAnsi" w:eastAsia="Calibri" w:hAnsiTheme="minorHAnsi" w:cstheme="minorHAnsi"/>
          <w:b/>
          <w:bCs/>
          <w:color w:val="000000" w:themeColor="text1"/>
        </w:rPr>
        <w:t> </w:t>
      </w:r>
      <w:r w:rsidR="180D0B85" w:rsidRPr="00A954EF">
        <w:rPr>
          <w:rFonts w:asciiTheme="minorHAnsi" w:eastAsia="Calibri" w:hAnsiTheme="minorHAnsi" w:cstheme="minorHAnsi"/>
          <w:b/>
          <w:bCs/>
          <w:color w:val="000000" w:themeColor="text1"/>
        </w:rPr>
        <w:t>rozvíjející se části Vršovic tak vzniká projekt, který propojuje moderní městské bydlení s</w:t>
      </w:r>
      <w:r w:rsidR="00C75949" w:rsidRPr="00A954EF">
        <w:rPr>
          <w:rFonts w:asciiTheme="minorHAnsi" w:eastAsia="Calibri" w:hAnsiTheme="minorHAnsi" w:cstheme="minorHAnsi"/>
          <w:b/>
          <w:bCs/>
          <w:color w:val="000000" w:themeColor="text1"/>
        </w:rPr>
        <w:t> </w:t>
      </w:r>
      <w:r w:rsidR="180D0B85" w:rsidRPr="00A954EF">
        <w:rPr>
          <w:rFonts w:asciiTheme="minorHAnsi" w:eastAsia="Calibri" w:hAnsiTheme="minorHAnsi" w:cstheme="minorHAnsi"/>
          <w:b/>
          <w:bCs/>
          <w:color w:val="000000" w:themeColor="text1"/>
        </w:rPr>
        <w:t>kvalitní architekturou a důrazem na každodenní komfort.</w:t>
      </w:r>
    </w:p>
    <w:p w14:paraId="327807B5" w14:textId="122C6EE8" w:rsidR="5D001C7F" w:rsidRPr="00A954EF" w:rsidRDefault="00C648D5" w:rsidP="00C75949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A954EF">
        <w:rPr>
          <w:rFonts w:asciiTheme="minorHAnsi" w:hAnsiTheme="minorHAnsi" w:cstheme="minorHAnsi"/>
          <w:color w:val="000000" w:themeColor="text1"/>
        </w:rPr>
        <w:t xml:space="preserve">Nová rezidenční adresa nabídne vše, co </w:t>
      </w:r>
      <w:r w:rsidR="00407D15" w:rsidRPr="00A954EF">
        <w:rPr>
          <w:rFonts w:asciiTheme="minorHAnsi" w:hAnsiTheme="minorHAnsi" w:cstheme="minorHAnsi"/>
          <w:color w:val="000000" w:themeColor="text1"/>
        </w:rPr>
        <w:t xml:space="preserve">se </w:t>
      </w:r>
      <w:r w:rsidRPr="00A954EF">
        <w:rPr>
          <w:rFonts w:asciiTheme="minorHAnsi" w:hAnsiTheme="minorHAnsi" w:cstheme="minorHAnsi"/>
          <w:color w:val="000000" w:themeColor="text1"/>
        </w:rPr>
        <w:t>od současného bydlení očekává</w:t>
      </w:r>
      <w:r w:rsidR="00407D15" w:rsidRPr="00A954EF">
        <w:rPr>
          <w:rFonts w:asciiTheme="minorHAnsi" w:hAnsiTheme="minorHAnsi" w:cstheme="minorHAnsi"/>
          <w:color w:val="000000" w:themeColor="text1"/>
        </w:rPr>
        <w:t xml:space="preserve"> </w:t>
      </w:r>
      <w:r w:rsidRPr="00A954EF">
        <w:rPr>
          <w:rFonts w:asciiTheme="minorHAnsi" w:hAnsiTheme="minorHAnsi" w:cstheme="minorHAnsi"/>
          <w:color w:val="000000" w:themeColor="text1"/>
        </w:rPr>
        <w:t>– kvalitní architekturu, energeticky efektivní řešení</w:t>
      </w:r>
      <w:r w:rsidR="00407D15" w:rsidRPr="00A954EF">
        <w:rPr>
          <w:rFonts w:asciiTheme="minorHAnsi" w:hAnsiTheme="minorHAnsi" w:cstheme="minorHAnsi"/>
          <w:color w:val="000000" w:themeColor="text1"/>
        </w:rPr>
        <w:t xml:space="preserve"> </w:t>
      </w:r>
      <w:r w:rsidRPr="00A954EF">
        <w:rPr>
          <w:rFonts w:asciiTheme="minorHAnsi" w:hAnsiTheme="minorHAnsi" w:cstheme="minorHAnsi"/>
          <w:color w:val="000000" w:themeColor="text1"/>
        </w:rPr>
        <w:t>i dostatek prostoru pro relaxaci a komunitní život. Projekt vzniká v docházkové vzdálenosti od Kubánského náměstí a má ambici přinést nový standard pro bydlení v širším centru města.</w:t>
      </w:r>
    </w:p>
    <w:p w14:paraId="07718E53" w14:textId="4C8069F6" w:rsidR="5D001C7F" w:rsidRPr="00A954EF" w:rsidRDefault="001C6599" w:rsidP="00C75949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A954EF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E6E977B" wp14:editId="5582AB4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98955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72" y="21346"/>
                <wp:lineTo x="21272" y="0"/>
                <wp:lineTo x="0" y="0"/>
              </wp:wrapPolygon>
            </wp:wrapTight>
            <wp:docPr id="2020196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9632" name="Obrázek 1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166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8D5" w:rsidRPr="00A954EF">
        <w:rPr>
          <w:rFonts w:asciiTheme="minorHAnsi" w:hAnsiTheme="minorHAnsi" w:cstheme="minorHAnsi"/>
          <w:i/>
          <w:iCs/>
          <w:color w:val="000000" w:themeColor="text1"/>
        </w:rPr>
        <w:t>„JITRO je projekt, ve kterém se přirozeně potkává městská dynamika s potřebou soukromí a</w:t>
      </w:r>
      <w:r w:rsidR="00C75949" w:rsidRPr="00A954EF">
        <w:rPr>
          <w:rFonts w:asciiTheme="minorHAnsi" w:hAnsiTheme="minorHAnsi" w:cstheme="minorHAnsi"/>
          <w:i/>
          <w:iCs/>
          <w:color w:val="000000" w:themeColor="text1"/>
        </w:rPr>
        <w:t> </w:t>
      </w:r>
      <w:r w:rsidR="00C648D5" w:rsidRPr="00A954EF">
        <w:rPr>
          <w:rFonts w:asciiTheme="minorHAnsi" w:hAnsiTheme="minorHAnsi" w:cstheme="minorHAnsi"/>
          <w:i/>
          <w:iCs/>
          <w:color w:val="000000" w:themeColor="text1"/>
        </w:rPr>
        <w:t>klidu. Od počátku jsme projekt navrhovali tak, aby nabízel kvalitní a dlouhodobě udržitelné bydlení, které zapadá do okolí, ale zároveň přináší nové impulsy. Díky architektům ze studia QARTA Architektura i</w:t>
      </w:r>
      <w:r w:rsidRPr="00A954EF">
        <w:rPr>
          <w:rFonts w:asciiTheme="minorHAnsi" w:hAnsiTheme="minorHAnsi" w:cstheme="minorHAnsi"/>
          <w:i/>
          <w:iCs/>
          <w:color w:val="000000" w:themeColor="text1"/>
        </w:rPr>
        <w:t> </w:t>
      </w:r>
      <w:r w:rsidR="00C648D5" w:rsidRPr="00A954EF">
        <w:rPr>
          <w:rFonts w:asciiTheme="minorHAnsi" w:hAnsiTheme="minorHAnsi" w:cstheme="minorHAnsi"/>
          <w:i/>
          <w:iCs/>
          <w:color w:val="000000" w:themeColor="text1"/>
        </w:rPr>
        <w:t>pečlivému důrazu na detaily jsme přesvědčeni, že půjde o</w:t>
      </w:r>
      <w:r w:rsidRPr="00A954EF">
        <w:rPr>
          <w:rFonts w:asciiTheme="minorHAnsi" w:hAnsiTheme="minorHAnsi" w:cstheme="minorHAnsi"/>
          <w:i/>
          <w:iCs/>
          <w:color w:val="000000" w:themeColor="text1"/>
        </w:rPr>
        <w:t> </w:t>
      </w:r>
      <w:r w:rsidR="00C648D5" w:rsidRPr="00A954EF">
        <w:rPr>
          <w:rFonts w:asciiTheme="minorHAnsi" w:hAnsiTheme="minorHAnsi" w:cstheme="minorHAnsi"/>
          <w:i/>
          <w:iCs/>
          <w:color w:val="000000" w:themeColor="text1"/>
        </w:rPr>
        <w:t>výjimečné místo k životu,“</w:t>
      </w:r>
      <w:r w:rsidR="00C648D5" w:rsidRPr="00A954EF">
        <w:rPr>
          <w:rFonts w:asciiTheme="minorHAnsi" w:hAnsiTheme="minorHAnsi" w:cstheme="minorHAnsi"/>
          <w:color w:val="000000" w:themeColor="text1"/>
        </w:rPr>
        <w:t xml:space="preserve"> říká Jaroslav Macháč, ředitel rezidenčních projektů PSN.</w:t>
      </w:r>
    </w:p>
    <w:p w14:paraId="28B3CADC" w14:textId="330D2730" w:rsidR="00C648D5" w:rsidRPr="00A954EF" w:rsidRDefault="00C648D5" w:rsidP="5D001C7F">
      <w:pPr>
        <w:pStyle w:val="Nadpis3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954EF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="46DF6833" w:rsidRPr="00A954EF">
        <w:rPr>
          <w:rFonts w:asciiTheme="minorHAnsi" w:hAnsiTheme="minorHAnsi" w:cstheme="minorHAnsi"/>
          <w:color w:val="000000" w:themeColor="text1"/>
          <w:sz w:val="24"/>
          <w:szCs w:val="24"/>
        </w:rPr>
        <w:t>ydlení</w:t>
      </w:r>
      <w:r w:rsidRPr="00A954EF">
        <w:rPr>
          <w:rFonts w:asciiTheme="minorHAnsi" w:hAnsiTheme="minorHAnsi" w:cstheme="minorHAnsi"/>
          <w:color w:val="000000" w:themeColor="text1"/>
          <w:sz w:val="24"/>
          <w:szCs w:val="24"/>
        </w:rPr>
        <w:t>, které reflektuj</w:t>
      </w:r>
      <w:r w:rsidR="5AB4A33F" w:rsidRPr="00A954EF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A95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rozmanitost životních stylů</w:t>
      </w:r>
    </w:p>
    <w:p w14:paraId="6EE91FD6" w14:textId="11389F5A" w:rsidR="5D001C7F" w:rsidRPr="00A954EF" w:rsidRDefault="001C6599" w:rsidP="5D001C7F">
      <w:pPr>
        <w:pStyle w:val="Nadpis3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A954EF">
        <w:rPr>
          <w:rFonts w:asciiTheme="minorHAnsi" w:hAnsiTheme="minorHAnsi" w:cstheme="minorHAnsi"/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4D05F6" wp14:editId="04F210FF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179895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72" y="21257"/>
                <wp:lineTo x="21272" y="0"/>
                <wp:lineTo x="0" y="0"/>
              </wp:wrapPolygon>
            </wp:wrapTight>
            <wp:docPr id="46926393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63930" name="Obrázek 2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JITRO nabídne širokou škálu jednotek od kompaktních 1+kk až po </w:t>
      </w:r>
      <w:r w:rsidR="63FE1A86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velkorysé</w:t>
      </w:r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5+kk. Projekt myslí i na ty, kteří hledají bydlení s větší mírou </w:t>
      </w:r>
      <w:r w:rsidR="1178C47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osobního prostoru</w:t>
      </w:r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– </w:t>
      </w:r>
      <w:proofErr w:type="spellStart"/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townhousy</w:t>
      </w:r>
      <w:proofErr w:type="spellEnd"/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se soukromými předzahrádkami a střešními terasami přinášejí unikátní alternativu k tradičnímu bydlení v</w:t>
      </w:r>
      <w:r w:rsidR="00C75949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 </w:t>
      </w:r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bytových domech. Díky důmyslnému řešení dispozic i</w:t>
      </w:r>
      <w:r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 </w:t>
      </w:r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materiálům se projekt hodí jak pro </w:t>
      </w:r>
      <w:proofErr w:type="spellStart"/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singles</w:t>
      </w:r>
      <w:proofErr w:type="spellEnd"/>
      <w:r w:rsidR="00C648D5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 mladé páry, tak pro rodiny s dětmi.</w:t>
      </w:r>
    </w:p>
    <w:p w14:paraId="69459658" w14:textId="48D02A79" w:rsidR="5D001C7F" w:rsidRPr="00A954EF" w:rsidRDefault="00C648D5" w:rsidP="00C75949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A954EF">
        <w:rPr>
          <w:rFonts w:asciiTheme="minorHAnsi" w:hAnsiTheme="minorHAnsi" w:cstheme="minorHAnsi"/>
          <w:color w:val="000000" w:themeColor="text1"/>
        </w:rPr>
        <w:t>Společné prostory</w:t>
      </w:r>
      <w:r w:rsidR="00407D15" w:rsidRPr="00A954EF">
        <w:rPr>
          <w:rFonts w:asciiTheme="minorHAnsi" w:hAnsiTheme="minorHAnsi" w:cstheme="minorHAnsi"/>
          <w:color w:val="000000" w:themeColor="text1"/>
        </w:rPr>
        <w:t xml:space="preserve"> </w:t>
      </w:r>
      <w:r w:rsidRPr="00A954EF">
        <w:rPr>
          <w:rFonts w:asciiTheme="minorHAnsi" w:hAnsiTheme="minorHAnsi" w:cstheme="minorHAnsi"/>
          <w:color w:val="000000" w:themeColor="text1"/>
        </w:rPr>
        <w:t>navržené pro setkávání i odpočinek zahrnují komunitní střešní terasu, wellness se saunou, posilovnu</w:t>
      </w:r>
      <w:r w:rsidR="00407D15" w:rsidRPr="00A954EF">
        <w:rPr>
          <w:rFonts w:asciiTheme="minorHAnsi" w:hAnsiTheme="minorHAnsi" w:cstheme="minorHAnsi"/>
          <w:color w:val="000000" w:themeColor="text1"/>
        </w:rPr>
        <w:t>, kolárnu nebo prádelnu</w:t>
      </w:r>
      <w:r w:rsidRPr="00A954EF">
        <w:rPr>
          <w:rFonts w:asciiTheme="minorHAnsi" w:hAnsiTheme="minorHAnsi" w:cstheme="minorHAnsi"/>
          <w:color w:val="000000" w:themeColor="text1"/>
        </w:rPr>
        <w:t>.</w:t>
      </w:r>
    </w:p>
    <w:p w14:paraId="38E226A7" w14:textId="2DAD2AC3" w:rsidR="00C648D5" w:rsidRPr="00A954EF" w:rsidRDefault="00C648D5" w:rsidP="00C648D5">
      <w:pPr>
        <w:pStyle w:val="Nadpis3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954EF">
        <w:rPr>
          <w:rFonts w:asciiTheme="minorHAnsi" w:hAnsiTheme="minorHAnsi" w:cstheme="minorHAnsi"/>
          <w:color w:val="000000"/>
          <w:sz w:val="24"/>
          <w:szCs w:val="24"/>
        </w:rPr>
        <w:t>Architektura</w:t>
      </w:r>
      <w:r w:rsidR="009A0CF6" w:rsidRPr="00A954EF">
        <w:rPr>
          <w:rFonts w:asciiTheme="minorHAnsi" w:hAnsiTheme="minorHAnsi" w:cstheme="minorHAnsi"/>
          <w:color w:val="000000"/>
          <w:sz w:val="24"/>
          <w:szCs w:val="24"/>
        </w:rPr>
        <w:t xml:space="preserve"> s respektem k místu</w:t>
      </w:r>
    </w:p>
    <w:p w14:paraId="1D3B43EA" w14:textId="3856E1F2" w:rsidR="00BA021F" w:rsidRPr="00A954EF" w:rsidRDefault="00C648D5" w:rsidP="00BA021F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A954EF">
        <w:rPr>
          <w:rFonts w:asciiTheme="minorHAnsi" w:hAnsiTheme="minorHAnsi" w:cstheme="minorHAnsi"/>
          <w:color w:val="000000" w:themeColor="text1"/>
        </w:rPr>
        <w:t>Autorem architektonického návrhu je renomované studio</w:t>
      </w:r>
      <w:r w:rsidRPr="00A954EF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A954EF">
        <w:rPr>
          <w:rStyle w:val="Siln"/>
          <w:rFonts w:asciiTheme="minorHAnsi" w:hAnsiTheme="minorHAnsi" w:cstheme="minorHAnsi"/>
          <w:color w:val="000000" w:themeColor="text1"/>
        </w:rPr>
        <w:t>Q</w:t>
      </w:r>
      <w:r w:rsidR="009A0CF6" w:rsidRPr="00A954EF">
        <w:rPr>
          <w:rStyle w:val="Siln"/>
          <w:rFonts w:asciiTheme="minorHAnsi" w:hAnsiTheme="minorHAnsi" w:cstheme="minorHAnsi"/>
          <w:color w:val="000000" w:themeColor="text1"/>
        </w:rPr>
        <w:t>ARTA</w:t>
      </w:r>
      <w:r w:rsidRPr="00A954EF">
        <w:rPr>
          <w:rStyle w:val="Siln"/>
          <w:rFonts w:asciiTheme="minorHAnsi" w:hAnsiTheme="minorHAnsi" w:cstheme="minorHAnsi"/>
          <w:color w:val="000000" w:themeColor="text1"/>
        </w:rPr>
        <w:t xml:space="preserve"> Architektura</w:t>
      </w:r>
      <w:r w:rsidRPr="00A954EF">
        <w:rPr>
          <w:rFonts w:asciiTheme="minorHAnsi" w:hAnsiTheme="minorHAnsi" w:cstheme="minorHAnsi"/>
          <w:color w:val="000000" w:themeColor="text1"/>
        </w:rPr>
        <w:t xml:space="preserve">, které při návrhu </w:t>
      </w:r>
      <w:r w:rsidR="009A0CF6" w:rsidRPr="00A954EF">
        <w:rPr>
          <w:rFonts w:asciiTheme="minorHAnsi" w:hAnsiTheme="minorHAnsi" w:cstheme="minorHAnsi"/>
          <w:color w:val="000000" w:themeColor="text1"/>
        </w:rPr>
        <w:t xml:space="preserve">JITRA </w:t>
      </w:r>
      <w:r w:rsidRPr="00A954EF">
        <w:rPr>
          <w:rFonts w:asciiTheme="minorHAnsi" w:hAnsiTheme="minorHAnsi" w:cstheme="minorHAnsi"/>
          <w:color w:val="000000" w:themeColor="text1"/>
        </w:rPr>
        <w:t>vycházelo z kontextu čtvrti</w:t>
      </w:r>
      <w:r w:rsidR="009A0CF6" w:rsidRPr="00A954EF">
        <w:rPr>
          <w:rFonts w:asciiTheme="minorHAnsi" w:hAnsiTheme="minorHAnsi" w:cstheme="minorHAnsi"/>
          <w:color w:val="000000" w:themeColor="text1"/>
        </w:rPr>
        <w:t xml:space="preserve">, </w:t>
      </w:r>
      <w:r w:rsidRPr="00A954EF">
        <w:rPr>
          <w:rFonts w:asciiTheme="minorHAnsi" w:hAnsiTheme="minorHAnsi" w:cstheme="minorHAnsi"/>
          <w:color w:val="000000" w:themeColor="text1"/>
        </w:rPr>
        <w:t>a zároveň přináší do lokality současný rukopis</w:t>
      </w:r>
      <w:r w:rsidR="00407D15" w:rsidRPr="00A954EF">
        <w:rPr>
          <w:rFonts w:asciiTheme="minorHAnsi" w:hAnsiTheme="minorHAnsi" w:cstheme="minorHAnsi"/>
          <w:color w:val="000000" w:themeColor="text1"/>
        </w:rPr>
        <w:t xml:space="preserve">. </w:t>
      </w:r>
      <w:r w:rsidRPr="00A954EF">
        <w:rPr>
          <w:rFonts w:asciiTheme="minorHAnsi" w:hAnsiTheme="minorHAnsi" w:cstheme="minorHAnsi"/>
          <w:color w:val="000000" w:themeColor="text1"/>
        </w:rPr>
        <w:t xml:space="preserve">Projekt je navržen tak, aby přirozeně zapadl do okolní zástavby, ale zároveň poskytl svým </w:t>
      </w:r>
      <w:r w:rsidRPr="00A954EF">
        <w:rPr>
          <w:rFonts w:asciiTheme="minorHAnsi" w:hAnsiTheme="minorHAnsi" w:cstheme="minorHAnsi"/>
          <w:color w:val="000000" w:themeColor="text1"/>
        </w:rPr>
        <w:lastRenderedPageBreak/>
        <w:t>obyvatelům vyšší standard a estetický zážitek. Důležitou roli hraje i propojení interiéru s</w:t>
      </w:r>
      <w:r w:rsidR="00C75949" w:rsidRPr="00A954EF">
        <w:rPr>
          <w:rFonts w:asciiTheme="minorHAnsi" w:hAnsiTheme="minorHAnsi" w:cstheme="minorHAnsi"/>
          <w:color w:val="000000" w:themeColor="text1"/>
        </w:rPr>
        <w:t> </w:t>
      </w:r>
      <w:r w:rsidRPr="00A954EF">
        <w:rPr>
          <w:rFonts w:asciiTheme="minorHAnsi" w:hAnsiTheme="minorHAnsi" w:cstheme="minorHAnsi"/>
          <w:color w:val="000000" w:themeColor="text1"/>
        </w:rPr>
        <w:t xml:space="preserve">exteriérem – většina </w:t>
      </w:r>
      <w:r w:rsidR="17447626" w:rsidRPr="00A954EF">
        <w:rPr>
          <w:rFonts w:asciiTheme="minorHAnsi" w:hAnsiTheme="minorHAnsi" w:cstheme="minorHAnsi"/>
          <w:color w:val="000000" w:themeColor="text1"/>
        </w:rPr>
        <w:t>jednotek</w:t>
      </w:r>
      <w:r w:rsidRPr="00A954EF">
        <w:rPr>
          <w:rFonts w:asciiTheme="minorHAnsi" w:hAnsiTheme="minorHAnsi" w:cstheme="minorHAnsi"/>
          <w:color w:val="000000" w:themeColor="text1"/>
        </w:rPr>
        <w:t xml:space="preserve"> má balkon, lodžii nebo terasu, a </w:t>
      </w:r>
      <w:r w:rsidR="00BA021F" w:rsidRPr="00A954EF">
        <w:rPr>
          <w:rFonts w:asciiTheme="minorHAnsi" w:hAnsiTheme="minorHAnsi" w:cstheme="minorHAnsi"/>
          <w:color w:val="000000" w:themeColor="text1"/>
        </w:rPr>
        <w:t>těží z orientace do klidného vnitrobloku.</w:t>
      </w:r>
    </w:p>
    <w:p w14:paraId="28B5644A" w14:textId="7B5EDD27" w:rsidR="43D2899C" w:rsidRPr="00A954EF" w:rsidRDefault="001C6599" w:rsidP="5D001C7F">
      <w:pPr>
        <w:pStyle w:val="Nadpis3"/>
        <w:spacing w:line="276" w:lineRule="auto"/>
        <w:jc w:val="both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</w:pPr>
      <w:r w:rsidRPr="00A954EF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7D9B1D49" wp14:editId="10F195D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979930" cy="989965"/>
            <wp:effectExtent l="0" t="0" r="1270" b="635"/>
            <wp:wrapTight wrapText="bothSides">
              <wp:wrapPolygon edited="0">
                <wp:start x="0" y="0"/>
                <wp:lineTo x="0" y="21198"/>
                <wp:lineTo x="21406" y="21198"/>
                <wp:lineTo x="21406" y="0"/>
                <wp:lineTo x="0" y="0"/>
              </wp:wrapPolygon>
            </wp:wrapTight>
            <wp:docPr id="28459690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96905" name="Obrázek 4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21F" w:rsidRPr="00A954EF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>„Při návrhu JITRA jsme kladli důraz na harmonické propojení moderní architektury s kontextem Vršovic. Naším cílem bylo vytvořit prostředí, které respektuje charakter čtvrti a</w:t>
      </w:r>
      <w:r w:rsidRPr="00A954EF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> </w:t>
      </w:r>
      <w:r w:rsidR="00BA021F" w:rsidRPr="00A954EF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>zároveň nabízí obyvatelům vysoký standard bydlení s</w:t>
      </w:r>
      <w:r w:rsidRPr="00A954EF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> </w:t>
      </w:r>
      <w:r w:rsidR="00BA021F" w:rsidRPr="00A954EF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>důrazem na detail a funkčnost. Věříme, že kombinace kvalitního urbanismu, promyšlených dispozic a udržitelných řešení přispěje k dlouhodobé hodnotě tohoto projektu,</w:t>
      </w:r>
      <w:r w:rsidR="00BA021F" w:rsidRPr="00A954E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“</w:t>
      </w:r>
      <w:r w:rsidR="00BA021F" w:rsidRPr="00A954EF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="00BA021F" w:rsidRPr="00A954E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doplňuje Jiří Řezák z QARTA Architektura.</w:t>
      </w:r>
    </w:p>
    <w:p w14:paraId="4C828FA0" w14:textId="4A61ED7D" w:rsidR="00C648D5" w:rsidRPr="00A954EF" w:rsidRDefault="009A0CF6" w:rsidP="00C648D5">
      <w:pPr>
        <w:pStyle w:val="Nadpis3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954EF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C648D5" w:rsidRPr="00A954EF">
        <w:rPr>
          <w:rFonts w:asciiTheme="minorHAnsi" w:hAnsiTheme="minorHAnsi" w:cstheme="minorHAnsi"/>
          <w:color w:val="000000"/>
          <w:sz w:val="24"/>
          <w:szCs w:val="24"/>
        </w:rPr>
        <w:t>ěsto i příroda na dosah</w:t>
      </w:r>
    </w:p>
    <w:p w14:paraId="04E79C31" w14:textId="205328F0" w:rsidR="5D001C7F" w:rsidRPr="00A954EF" w:rsidRDefault="00C648D5" w:rsidP="00C75949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A954EF">
        <w:rPr>
          <w:rFonts w:asciiTheme="minorHAnsi" w:hAnsiTheme="minorHAnsi" w:cstheme="minorHAnsi"/>
          <w:color w:val="000000" w:themeColor="text1"/>
        </w:rPr>
        <w:t>Projekt se nachází v lokalitě, která v posledních letech prochází viditelnou proměnou. Vršovice dnes nabízejí skvělou dostupnost do centra, pestrou gastronomickou scénu i komunitní zázemí. V bezprostředním okolí projektu najdete oblíbené kavárny, obchody, školky i</w:t>
      </w:r>
      <w:r w:rsidR="00C75949" w:rsidRPr="00A954EF">
        <w:rPr>
          <w:rFonts w:asciiTheme="minorHAnsi" w:hAnsiTheme="minorHAnsi" w:cstheme="minorHAnsi"/>
          <w:color w:val="000000" w:themeColor="text1"/>
        </w:rPr>
        <w:t> </w:t>
      </w:r>
      <w:r w:rsidRPr="00A954EF">
        <w:rPr>
          <w:rFonts w:asciiTheme="minorHAnsi" w:hAnsiTheme="minorHAnsi" w:cstheme="minorHAnsi"/>
          <w:color w:val="000000" w:themeColor="text1"/>
        </w:rPr>
        <w:t>sportoviště, stejně jako zeleň a</w:t>
      </w:r>
      <w:r w:rsidR="00407D15" w:rsidRPr="00A954EF">
        <w:rPr>
          <w:rFonts w:asciiTheme="minorHAnsi" w:hAnsiTheme="minorHAnsi" w:cstheme="minorHAnsi"/>
          <w:color w:val="000000" w:themeColor="text1"/>
        </w:rPr>
        <w:t xml:space="preserve"> parky</w:t>
      </w:r>
      <w:r w:rsidRPr="00A954EF">
        <w:rPr>
          <w:rFonts w:asciiTheme="minorHAnsi" w:hAnsiTheme="minorHAnsi" w:cstheme="minorHAnsi"/>
          <w:color w:val="000000" w:themeColor="text1"/>
        </w:rPr>
        <w:t>. Blízkost tramvajové i autobusové dopravy zajišťuje výborné spojení s ostatními částmi města</w:t>
      </w:r>
      <w:r w:rsidR="009A0CF6" w:rsidRPr="00A954EF">
        <w:rPr>
          <w:rFonts w:asciiTheme="minorHAnsi" w:hAnsiTheme="minorHAnsi" w:cstheme="minorHAnsi"/>
          <w:color w:val="000000" w:themeColor="text1"/>
        </w:rPr>
        <w:t>.</w:t>
      </w:r>
    </w:p>
    <w:p w14:paraId="5C05A499" w14:textId="4C1B93C8" w:rsidR="5D001C7F" w:rsidRPr="00A954EF" w:rsidRDefault="00C648D5" w:rsidP="00C75949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A954EF">
        <w:rPr>
          <w:rFonts w:asciiTheme="minorHAnsi" w:hAnsiTheme="minorHAnsi" w:cstheme="minorHAnsi"/>
          <w:color w:val="000000" w:themeColor="text1"/>
        </w:rPr>
        <w:t>Zahájení výstavby je plánováno na druhé čtvrtletí roku 2025, kolaudace by měla proběhnout ve druhé polovině roku 2027.</w:t>
      </w:r>
    </w:p>
    <w:p w14:paraId="2B648D22" w14:textId="315632BD" w:rsidR="00407D15" w:rsidRPr="00A954EF" w:rsidRDefault="00407D15" w:rsidP="148268BD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A954EF">
        <w:rPr>
          <w:rFonts w:asciiTheme="minorHAnsi" w:hAnsiTheme="minorHAnsi" w:cstheme="minorHAnsi"/>
          <w:color w:val="000000"/>
        </w:rPr>
        <w:t xml:space="preserve">Více informací o projektu na </w:t>
      </w:r>
      <w:hyperlink r:id="rId14" w:history="1">
        <w:r w:rsidRPr="00A954EF">
          <w:rPr>
            <w:rStyle w:val="Hypertextovodkaz"/>
            <w:rFonts w:asciiTheme="minorHAnsi" w:hAnsiTheme="minorHAnsi" w:cstheme="minorHAnsi"/>
          </w:rPr>
          <w:t>www.vrsovicke-jitro.cz</w:t>
        </w:r>
      </w:hyperlink>
      <w:r w:rsidRPr="00A954EF">
        <w:rPr>
          <w:rFonts w:asciiTheme="minorHAnsi" w:hAnsiTheme="minorHAnsi" w:cstheme="minorHAnsi"/>
          <w:color w:val="000000"/>
        </w:rPr>
        <w:t>.</w:t>
      </w:r>
    </w:p>
    <w:p w14:paraId="3CCAF84D" w14:textId="04B99652" w:rsidR="148268BD" w:rsidRPr="00A954EF" w:rsidRDefault="00636FF9" w:rsidP="00C648D5">
      <w:pPr>
        <w:spacing w:beforeAutospacing="1" w:afterAutospacing="1"/>
        <w:jc w:val="center"/>
        <w:rPr>
          <w:rFonts w:asciiTheme="minorHAnsi" w:eastAsiaTheme="minorEastAsia" w:hAnsiTheme="minorHAnsi" w:cstheme="minorHAnsi"/>
          <w:b/>
          <w:bCs/>
        </w:rPr>
      </w:pPr>
      <w:r w:rsidRPr="00A954EF">
        <w:rPr>
          <w:rFonts w:asciiTheme="minorHAnsi" w:eastAsiaTheme="minorEastAsia" w:hAnsiTheme="minorHAnsi" w:cstheme="minorHAnsi"/>
        </w:rPr>
        <w:t># # #</w:t>
      </w:r>
    </w:p>
    <w:p w14:paraId="6DCE3161" w14:textId="27C7E1ED" w:rsidR="148268BD" w:rsidRPr="00A954EF" w:rsidRDefault="148268BD" w:rsidP="148268BD">
      <w:pPr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6B4CBA37" w14:textId="77777777" w:rsidR="003E1C4D" w:rsidRPr="00A954EF" w:rsidRDefault="003E1C4D" w:rsidP="148268BD">
      <w:pPr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A954EF">
        <w:rPr>
          <w:rFonts w:asciiTheme="minorHAnsi" w:eastAsiaTheme="minorEastAsia" w:hAnsiTheme="minorHAnsi" w:cstheme="minorHAnsi"/>
          <w:b/>
          <w:bCs/>
          <w:sz w:val="20"/>
          <w:szCs w:val="20"/>
        </w:rPr>
        <w:t>O PSN</w:t>
      </w:r>
    </w:p>
    <w:p w14:paraId="0FA7D50F" w14:textId="545B5012" w:rsidR="003E1C4D" w:rsidRPr="00A954EF" w:rsidRDefault="003E1C4D" w:rsidP="148268BD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A954EF">
        <w:rPr>
          <w:rFonts w:asciiTheme="minorHAnsi" w:eastAsiaTheme="minorEastAsia" w:hAnsiTheme="minorHAnsi" w:cstheme="minorHAnsi"/>
          <w:sz w:val="20"/>
          <w:szCs w:val="20"/>
        </w:rPr>
        <w:t xml:space="preserve">PSN působí na českém trhu s nemovitostmi od roku 1991. Společnost se zaměřuje na rekonstrukce činžovních domů i výstavbu moderních rezidenčních a polyfunkčních projektů. </w:t>
      </w:r>
      <w:r w:rsidR="0042365C" w:rsidRPr="00A954EF">
        <w:rPr>
          <w:rFonts w:asciiTheme="minorHAnsi" w:eastAsiaTheme="minorEastAsia" w:hAnsiTheme="minorHAnsi" w:cstheme="minorHAnsi"/>
          <w:sz w:val="20"/>
          <w:szCs w:val="20"/>
        </w:rPr>
        <w:t xml:space="preserve">V současnosti se věnuje </w:t>
      </w:r>
      <w:r w:rsidRPr="00A954EF">
        <w:rPr>
          <w:rFonts w:asciiTheme="minorHAnsi" w:eastAsiaTheme="minorEastAsia" w:hAnsiTheme="minorHAnsi" w:cstheme="minorHAnsi"/>
          <w:sz w:val="20"/>
          <w:szCs w:val="20"/>
        </w:rPr>
        <w:t>revitalizac</w:t>
      </w:r>
      <w:r w:rsidR="0042365C" w:rsidRPr="00A954EF">
        <w:rPr>
          <w:rFonts w:asciiTheme="minorHAnsi" w:eastAsiaTheme="minorEastAsia" w:hAnsiTheme="minorHAnsi" w:cstheme="minorHAnsi"/>
          <w:sz w:val="20"/>
          <w:szCs w:val="20"/>
        </w:rPr>
        <w:t>i</w:t>
      </w:r>
      <w:r w:rsidRPr="00A954EF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 xml:space="preserve">továrního areálu Koh-i-noor v pražských Vršovicích, na přeměně areálu Brno Jedna v Plynárenské ulici v moravské metropoli nebo připravuje výstavbu polyfunkční budovy na místě bývalého Transgasu v centru Prahy na Vinohradech, na které spolupracuje se společností Penta Real </w:t>
      </w:r>
      <w:proofErr w:type="spellStart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>Estate</w:t>
      </w:r>
      <w:proofErr w:type="spellEnd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 xml:space="preserve">. Loni zkolaudovala </w:t>
      </w:r>
      <w:proofErr w:type="spellStart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>Vanguard</w:t>
      </w:r>
      <w:proofErr w:type="spellEnd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 xml:space="preserve"> Prague (revitalizaci původní továrny na 150 unikátních </w:t>
      </w:r>
      <w:proofErr w:type="spellStart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>loftů</w:t>
      </w:r>
      <w:proofErr w:type="spellEnd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 xml:space="preserve">) a novostavbu Ahoj </w:t>
      </w:r>
      <w:proofErr w:type="spellStart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>Vanguard</w:t>
      </w:r>
      <w:proofErr w:type="spellEnd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 xml:space="preserve"> v jejím sousedství a realizuje např. novostavbu Rezidence </w:t>
      </w:r>
      <w:proofErr w:type="spellStart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>Maroldka</w:t>
      </w:r>
      <w:proofErr w:type="spellEnd"/>
      <w:r w:rsidR="00104C4C" w:rsidRPr="00A954EF">
        <w:rPr>
          <w:rFonts w:asciiTheme="minorHAnsi" w:eastAsiaTheme="minorEastAsia" w:hAnsiTheme="minorHAnsi" w:cstheme="minorHAnsi"/>
          <w:sz w:val="20"/>
          <w:szCs w:val="20"/>
        </w:rPr>
        <w:t xml:space="preserve"> nebo butikový projekt rekonstrukcí domu na Vinohradské 160. Projektem Slunečný svah ve Špindlerově Mlýně vstoupila do segmentu rekreačního bydlení.</w:t>
      </w:r>
    </w:p>
    <w:p w14:paraId="08A0F8FC" w14:textId="3D280CA1" w:rsidR="00104C4C" w:rsidRPr="00A954EF" w:rsidRDefault="00104C4C" w:rsidP="148268BD">
      <w:pPr>
        <w:shd w:val="clear" w:color="auto" w:fill="FFFFFF" w:themeFill="background1"/>
        <w:jc w:val="both"/>
        <w:rPr>
          <w:rStyle w:val="normaltextrun"/>
          <w:rFonts w:asciiTheme="minorHAnsi" w:eastAsiaTheme="minorEastAsia" w:hAnsiTheme="minorHAnsi" w:cstheme="minorHAnsi"/>
          <w:color w:val="333333"/>
          <w:sz w:val="20"/>
          <w:szCs w:val="20"/>
        </w:rPr>
      </w:pPr>
      <w:r w:rsidRPr="00A954EF">
        <w:rPr>
          <w:rFonts w:asciiTheme="minorHAnsi" w:eastAsiaTheme="minorEastAsia" w:hAnsiTheme="minorHAnsi" w:cstheme="minorHAnsi"/>
          <w:sz w:val="20"/>
          <w:szCs w:val="20"/>
        </w:rPr>
        <w:t xml:space="preserve">PSN také dlouhodobě vytváří vlastní portfolio nemovitostí v Praze, Pardubicích, Hradci Králové a Brně, a to pro nájemní bydlení i za účelem pronájmu kanceláří a komerčních prostor. Nejvýznamnějšími jsou ikonický Tančící dům, Dům Módy na Václavském náměstí nebo první český mrakodrap City </w:t>
      </w:r>
      <w:proofErr w:type="spellStart"/>
      <w:r w:rsidRPr="00A954EF">
        <w:rPr>
          <w:rFonts w:asciiTheme="minorHAnsi" w:eastAsiaTheme="minorEastAsia" w:hAnsiTheme="minorHAnsi" w:cstheme="minorHAnsi"/>
          <w:sz w:val="20"/>
          <w:szCs w:val="20"/>
        </w:rPr>
        <w:t>Empiria</w:t>
      </w:r>
      <w:proofErr w:type="spellEnd"/>
      <w:r w:rsidRPr="00A954EF">
        <w:rPr>
          <w:rFonts w:asciiTheme="minorHAnsi" w:eastAsiaTheme="minorEastAsia" w:hAnsiTheme="minorHAnsi" w:cstheme="minorHAnsi"/>
          <w:sz w:val="20"/>
          <w:szCs w:val="20"/>
        </w:rPr>
        <w:t xml:space="preserve"> na pražské Pankráci. </w:t>
      </w:r>
      <w:r w:rsidRPr="00A954EF">
        <w:rPr>
          <w:rStyle w:val="normaltextrun"/>
          <w:rFonts w:asciiTheme="minorHAnsi" w:eastAsiaTheme="minorEastAsia" w:hAnsiTheme="minorHAnsi" w:cstheme="minorHAnsi"/>
          <w:color w:val="333333"/>
          <w:sz w:val="20"/>
          <w:szCs w:val="20"/>
        </w:rPr>
        <w:t>V centru Pardubic na začátku roku zahájila rekonstrukci obchodního centra Grand ve funkcionalistickém paláci od architekta Josefa Gočára.</w:t>
      </w:r>
    </w:p>
    <w:p w14:paraId="4D6869EF" w14:textId="5EE477AB" w:rsidR="00B821FD" w:rsidRPr="00A954EF" w:rsidRDefault="003E1C4D" w:rsidP="148268BD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A954EF">
        <w:rPr>
          <w:rFonts w:asciiTheme="minorHAnsi" w:eastAsiaTheme="minorEastAsia" w:hAnsiTheme="minorHAnsi" w:cstheme="minorHAnsi"/>
          <w:sz w:val="20"/>
          <w:szCs w:val="20"/>
        </w:rPr>
        <w:t xml:space="preserve">PSN je česká rodinná firma a </w:t>
      </w:r>
      <w:r w:rsidR="002565F7" w:rsidRPr="00A954EF">
        <w:rPr>
          <w:rFonts w:asciiTheme="minorHAnsi" w:eastAsiaTheme="minorEastAsia" w:hAnsiTheme="minorHAnsi" w:cstheme="minorHAnsi"/>
          <w:sz w:val="20"/>
          <w:szCs w:val="20"/>
        </w:rPr>
        <w:t xml:space="preserve">pětinásobný </w:t>
      </w:r>
      <w:r w:rsidRPr="00A954EF">
        <w:rPr>
          <w:rFonts w:asciiTheme="minorHAnsi" w:eastAsiaTheme="minorEastAsia" w:hAnsiTheme="minorHAnsi" w:cstheme="minorHAnsi"/>
          <w:sz w:val="20"/>
          <w:szCs w:val="20"/>
        </w:rPr>
        <w:t xml:space="preserve">držitel prestižního ocenění Best </w:t>
      </w:r>
      <w:proofErr w:type="spellStart"/>
      <w:r w:rsidRPr="00A954EF">
        <w:rPr>
          <w:rFonts w:asciiTheme="minorHAnsi" w:eastAsiaTheme="minorEastAsia" w:hAnsiTheme="minorHAnsi" w:cstheme="minorHAnsi"/>
          <w:sz w:val="20"/>
          <w:szCs w:val="20"/>
        </w:rPr>
        <w:t>Managed</w:t>
      </w:r>
      <w:proofErr w:type="spellEnd"/>
      <w:r w:rsidRPr="00A954EF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A954EF">
        <w:rPr>
          <w:rFonts w:asciiTheme="minorHAnsi" w:eastAsiaTheme="minorEastAsia" w:hAnsiTheme="minorHAnsi" w:cstheme="minorHAnsi"/>
          <w:sz w:val="20"/>
          <w:szCs w:val="20"/>
        </w:rPr>
        <w:t>Companies</w:t>
      </w:r>
      <w:proofErr w:type="spellEnd"/>
      <w:r w:rsidRPr="00A954EF">
        <w:rPr>
          <w:rFonts w:asciiTheme="minorHAnsi" w:eastAsiaTheme="minorEastAsia" w:hAnsiTheme="minorHAnsi" w:cstheme="minorHAnsi"/>
          <w:sz w:val="20"/>
          <w:szCs w:val="20"/>
        </w:rPr>
        <w:t xml:space="preserve"> dle metodiky Deloitte.</w:t>
      </w:r>
    </w:p>
    <w:p w14:paraId="25FA4796" w14:textId="77777777" w:rsidR="003E1C4D" w:rsidRPr="00A954EF" w:rsidRDefault="003E1C4D" w:rsidP="148268BD">
      <w:pPr>
        <w:jc w:val="both"/>
        <w:rPr>
          <w:rFonts w:asciiTheme="minorHAnsi" w:eastAsiaTheme="minorEastAsia" w:hAnsiTheme="minorHAnsi" w:cstheme="minorHAnsi"/>
          <w:b/>
          <w:bCs/>
          <w:i/>
          <w:iCs/>
          <w:noProof/>
          <w:kern w:val="2"/>
          <w:sz w:val="20"/>
          <w:szCs w:val="20"/>
          <w:lang w:eastAsia="zh-CN" w:bidi="hi-IN"/>
        </w:rPr>
      </w:pPr>
    </w:p>
    <w:p w14:paraId="6EDD7A19" w14:textId="24850DDB" w:rsidR="009F02CF" w:rsidRPr="00A954EF" w:rsidRDefault="009F02CF" w:rsidP="148268BD">
      <w:pPr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A954EF">
        <w:rPr>
          <w:rFonts w:asciiTheme="minorHAnsi" w:eastAsiaTheme="minorEastAsia" w:hAnsiTheme="minorHAnsi" w:cstheme="minorHAnsi"/>
          <w:b/>
          <w:bCs/>
          <w:sz w:val="20"/>
          <w:szCs w:val="20"/>
        </w:rPr>
        <w:t>Kontakt pro média:</w:t>
      </w:r>
    </w:p>
    <w:p w14:paraId="7561024B" w14:textId="1A6C33BB" w:rsidR="009F02CF" w:rsidRPr="00A954EF" w:rsidRDefault="00DA3E50" w:rsidP="5D001C7F">
      <w:pPr>
        <w:pStyle w:val="Zpat"/>
        <w:rPr>
          <w:rFonts w:eastAsiaTheme="minorEastAsia" w:cstheme="minorHAnsi"/>
          <w:sz w:val="20"/>
          <w:szCs w:val="20"/>
        </w:rPr>
      </w:pPr>
      <w:r w:rsidRPr="00A954EF">
        <w:rPr>
          <w:rFonts w:eastAsiaTheme="minorEastAsia" w:cstheme="minorHAnsi"/>
          <w:sz w:val="20"/>
          <w:szCs w:val="20"/>
        </w:rPr>
        <w:t xml:space="preserve">Martina Kalusová, </w:t>
      </w:r>
      <w:hyperlink r:id="rId15">
        <w:r w:rsidRPr="00A954EF">
          <w:rPr>
            <w:rStyle w:val="Hypertextovodkaz"/>
            <w:rFonts w:eastAsiaTheme="minorEastAsia" w:cstheme="minorHAnsi"/>
            <w:sz w:val="20"/>
            <w:szCs w:val="20"/>
          </w:rPr>
          <w:t>martina.kalusova@psn.cz</w:t>
        </w:r>
      </w:hyperlink>
      <w:r w:rsidRPr="00A954EF">
        <w:rPr>
          <w:rFonts w:eastAsiaTheme="minorEastAsia" w:cstheme="minorHAnsi"/>
          <w:sz w:val="20"/>
          <w:szCs w:val="20"/>
        </w:rPr>
        <w:t>, +420 720 519 511</w:t>
      </w:r>
    </w:p>
    <w:p w14:paraId="0E2A8BA5" w14:textId="380059A3" w:rsidR="009F02CF" w:rsidRPr="00A954EF" w:rsidRDefault="009F02CF" w:rsidP="5D001C7F">
      <w:pPr>
        <w:pStyle w:val="Zpat"/>
        <w:rPr>
          <w:rFonts w:eastAsiaTheme="minorEastAsia" w:cstheme="minorHAnsi"/>
          <w:sz w:val="20"/>
          <w:szCs w:val="20"/>
          <w:lang w:val="es-ES"/>
        </w:rPr>
      </w:pPr>
      <w:r w:rsidRPr="00A954EF">
        <w:rPr>
          <w:rFonts w:eastAsiaTheme="minorEastAsia" w:cstheme="minorHAnsi"/>
          <w:sz w:val="20"/>
          <w:szCs w:val="20"/>
          <w:lang w:val="es-ES"/>
        </w:rPr>
        <w:t xml:space="preserve">Marcela Kukaňová, </w:t>
      </w:r>
      <w:hyperlink r:id="rId16">
        <w:r w:rsidRPr="00A954EF">
          <w:rPr>
            <w:rStyle w:val="Hypertextovodkaz"/>
            <w:rFonts w:eastAsiaTheme="minorEastAsia" w:cstheme="minorHAnsi"/>
            <w:sz w:val="20"/>
            <w:szCs w:val="20"/>
            <w:lang w:val="es-ES"/>
          </w:rPr>
          <w:t>marcela.kukanova@crestcom.cz</w:t>
        </w:r>
      </w:hyperlink>
      <w:r w:rsidRPr="00A954EF">
        <w:rPr>
          <w:rFonts w:eastAsiaTheme="minorEastAsia" w:cstheme="minorHAnsi"/>
          <w:sz w:val="20"/>
          <w:szCs w:val="20"/>
          <w:lang w:val="es-ES"/>
        </w:rPr>
        <w:t>, +420 731 613</w:t>
      </w:r>
      <w:r w:rsidR="00E10131" w:rsidRPr="00A954EF">
        <w:rPr>
          <w:rFonts w:eastAsiaTheme="minorEastAsia" w:cstheme="minorHAnsi"/>
          <w:sz w:val="20"/>
          <w:szCs w:val="20"/>
          <w:lang w:val="es-ES"/>
        </w:rPr>
        <w:t> </w:t>
      </w:r>
      <w:r w:rsidRPr="00A954EF">
        <w:rPr>
          <w:rFonts w:eastAsiaTheme="minorEastAsia" w:cstheme="minorHAnsi"/>
          <w:sz w:val="20"/>
          <w:szCs w:val="20"/>
          <w:lang w:val="es-ES"/>
        </w:rPr>
        <w:t>618</w:t>
      </w:r>
    </w:p>
    <w:sectPr w:rsidR="009F02CF" w:rsidRPr="00A954E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D7A0" w14:textId="77777777" w:rsidR="00B81CFD" w:rsidRDefault="00B81CFD" w:rsidP="00434212">
      <w:r>
        <w:separator/>
      </w:r>
    </w:p>
  </w:endnote>
  <w:endnote w:type="continuationSeparator" w:id="0">
    <w:p w14:paraId="231A38AB" w14:textId="77777777" w:rsidR="00B81CFD" w:rsidRDefault="00B81CFD" w:rsidP="00434212">
      <w:r>
        <w:continuationSeparator/>
      </w:r>
    </w:p>
  </w:endnote>
  <w:endnote w:type="continuationNotice" w:id="1">
    <w:p w14:paraId="5EAE3774" w14:textId="77777777" w:rsidR="00B81CFD" w:rsidRDefault="00B81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45E2" w14:textId="77777777" w:rsidR="00B81CFD" w:rsidRDefault="00B81CFD" w:rsidP="00434212">
      <w:r>
        <w:separator/>
      </w:r>
    </w:p>
  </w:footnote>
  <w:footnote w:type="continuationSeparator" w:id="0">
    <w:p w14:paraId="398C1F0A" w14:textId="77777777" w:rsidR="00B81CFD" w:rsidRDefault="00B81CFD" w:rsidP="00434212">
      <w:r>
        <w:continuationSeparator/>
      </w:r>
    </w:p>
  </w:footnote>
  <w:footnote w:type="continuationNotice" w:id="1">
    <w:p w14:paraId="52E00639" w14:textId="77777777" w:rsidR="00B81CFD" w:rsidRDefault="00B81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2"/>
  </w:num>
  <w:num w:numId="2" w16cid:durableId="1697460765">
    <w:abstractNumId w:val="5"/>
  </w:num>
  <w:num w:numId="3" w16cid:durableId="587422555">
    <w:abstractNumId w:val="6"/>
  </w:num>
  <w:num w:numId="4" w16cid:durableId="1066683465">
    <w:abstractNumId w:val="4"/>
  </w:num>
  <w:num w:numId="5" w16cid:durableId="1927112891">
    <w:abstractNumId w:val="3"/>
  </w:num>
  <w:num w:numId="6" w16cid:durableId="2029478950">
    <w:abstractNumId w:val="1"/>
  </w:num>
  <w:num w:numId="7" w16cid:durableId="84706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AB5"/>
    <w:rsid w:val="00032D32"/>
    <w:rsid w:val="00033594"/>
    <w:rsid w:val="000335E2"/>
    <w:rsid w:val="000337AB"/>
    <w:rsid w:val="00033D16"/>
    <w:rsid w:val="000344D3"/>
    <w:rsid w:val="0003472D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0FAF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559"/>
    <w:rsid w:val="000E47E6"/>
    <w:rsid w:val="000E48AA"/>
    <w:rsid w:val="000E4979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986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6FE"/>
    <w:rsid w:val="001978B7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8CA"/>
    <w:rsid w:val="001C00BF"/>
    <w:rsid w:val="001C0528"/>
    <w:rsid w:val="001C0928"/>
    <w:rsid w:val="001C1A38"/>
    <w:rsid w:val="001C1F72"/>
    <w:rsid w:val="001C22E3"/>
    <w:rsid w:val="001C2FF2"/>
    <w:rsid w:val="001C6599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55A6"/>
    <w:rsid w:val="002360AB"/>
    <w:rsid w:val="002368BB"/>
    <w:rsid w:val="00236949"/>
    <w:rsid w:val="00240AB0"/>
    <w:rsid w:val="00241802"/>
    <w:rsid w:val="00241BF9"/>
    <w:rsid w:val="00242403"/>
    <w:rsid w:val="00242480"/>
    <w:rsid w:val="00242B59"/>
    <w:rsid w:val="002430BD"/>
    <w:rsid w:val="00243B73"/>
    <w:rsid w:val="00243BA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926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EBC"/>
    <w:rsid w:val="002B1E94"/>
    <w:rsid w:val="002B2233"/>
    <w:rsid w:val="002B23F1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80B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D8"/>
    <w:rsid w:val="002D20DF"/>
    <w:rsid w:val="002D3257"/>
    <w:rsid w:val="002D3362"/>
    <w:rsid w:val="002D44CE"/>
    <w:rsid w:val="002D4548"/>
    <w:rsid w:val="002D5099"/>
    <w:rsid w:val="002D51AE"/>
    <w:rsid w:val="002D548C"/>
    <w:rsid w:val="002D680C"/>
    <w:rsid w:val="002D6919"/>
    <w:rsid w:val="002D753C"/>
    <w:rsid w:val="002D7555"/>
    <w:rsid w:val="002D75DE"/>
    <w:rsid w:val="002D7F6B"/>
    <w:rsid w:val="002E111C"/>
    <w:rsid w:val="002E215E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66A5"/>
    <w:rsid w:val="00397458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223C"/>
    <w:rsid w:val="003B260D"/>
    <w:rsid w:val="003B303A"/>
    <w:rsid w:val="003B4558"/>
    <w:rsid w:val="003B475C"/>
    <w:rsid w:val="003B4F6E"/>
    <w:rsid w:val="003B50AD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07D15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318B"/>
    <w:rsid w:val="0042365C"/>
    <w:rsid w:val="0042421B"/>
    <w:rsid w:val="00424378"/>
    <w:rsid w:val="00424856"/>
    <w:rsid w:val="00424A76"/>
    <w:rsid w:val="00425892"/>
    <w:rsid w:val="00426CBB"/>
    <w:rsid w:val="0043016A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C90"/>
    <w:rsid w:val="004560AA"/>
    <w:rsid w:val="0045697C"/>
    <w:rsid w:val="00457247"/>
    <w:rsid w:val="00457A82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3901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1D85"/>
    <w:rsid w:val="004F241C"/>
    <w:rsid w:val="004F2586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C38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89E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E43"/>
    <w:rsid w:val="006B709E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C57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FD8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676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D0954"/>
    <w:rsid w:val="007D0DF8"/>
    <w:rsid w:val="007D1A9B"/>
    <w:rsid w:val="007D1B19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B58"/>
    <w:rsid w:val="00800527"/>
    <w:rsid w:val="0080060C"/>
    <w:rsid w:val="0080070B"/>
    <w:rsid w:val="0080185C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20DF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2C19"/>
    <w:rsid w:val="0083361B"/>
    <w:rsid w:val="00833878"/>
    <w:rsid w:val="00834A02"/>
    <w:rsid w:val="00834BB5"/>
    <w:rsid w:val="0083526B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69F"/>
    <w:rsid w:val="008B27C3"/>
    <w:rsid w:val="008B2DDB"/>
    <w:rsid w:val="008B3175"/>
    <w:rsid w:val="008B45C3"/>
    <w:rsid w:val="008B4861"/>
    <w:rsid w:val="008B511D"/>
    <w:rsid w:val="008B5770"/>
    <w:rsid w:val="008B5B5F"/>
    <w:rsid w:val="008B5F07"/>
    <w:rsid w:val="008B6026"/>
    <w:rsid w:val="008B61CC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FC0"/>
    <w:rsid w:val="008D3102"/>
    <w:rsid w:val="008D322B"/>
    <w:rsid w:val="008D3331"/>
    <w:rsid w:val="008D3876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805"/>
    <w:rsid w:val="009108BB"/>
    <w:rsid w:val="0091109E"/>
    <w:rsid w:val="00912F06"/>
    <w:rsid w:val="009143F6"/>
    <w:rsid w:val="00914FE7"/>
    <w:rsid w:val="0091509B"/>
    <w:rsid w:val="00916D50"/>
    <w:rsid w:val="009171A2"/>
    <w:rsid w:val="009204FF"/>
    <w:rsid w:val="00920DF0"/>
    <w:rsid w:val="00920F95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636"/>
    <w:rsid w:val="00943872"/>
    <w:rsid w:val="00943DBC"/>
    <w:rsid w:val="00944670"/>
    <w:rsid w:val="00944F94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756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0CF6"/>
    <w:rsid w:val="009A267F"/>
    <w:rsid w:val="009A2F53"/>
    <w:rsid w:val="009A3803"/>
    <w:rsid w:val="009A3F77"/>
    <w:rsid w:val="009A448D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4EC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206E9"/>
    <w:rsid w:val="00A215C2"/>
    <w:rsid w:val="00A2206B"/>
    <w:rsid w:val="00A223B3"/>
    <w:rsid w:val="00A235DD"/>
    <w:rsid w:val="00A23695"/>
    <w:rsid w:val="00A23F4C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2B60"/>
    <w:rsid w:val="00A72FC5"/>
    <w:rsid w:val="00A7343F"/>
    <w:rsid w:val="00A73A29"/>
    <w:rsid w:val="00A74591"/>
    <w:rsid w:val="00A74D95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4EF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80283"/>
    <w:rsid w:val="00B8057B"/>
    <w:rsid w:val="00B8068E"/>
    <w:rsid w:val="00B80DAA"/>
    <w:rsid w:val="00B81162"/>
    <w:rsid w:val="00B81CFD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4A77"/>
    <w:rsid w:val="00B94AA8"/>
    <w:rsid w:val="00B95DBE"/>
    <w:rsid w:val="00B963AA"/>
    <w:rsid w:val="00B970B1"/>
    <w:rsid w:val="00B97A33"/>
    <w:rsid w:val="00B97DCC"/>
    <w:rsid w:val="00BA021F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3E50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0F2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9E2"/>
    <w:rsid w:val="00C6208C"/>
    <w:rsid w:val="00C62752"/>
    <w:rsid w:val="00C62C0F"/>
    <w:rsid w:val="00C63255"/>
    <w:rsid w:val="00C63661"/>
    <w:rsid w:val="00C639E7"/>
    <w:rsid w:val="00C64640"/>
    <w:rsid w:val="00C648D5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949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6EB"/>
    <w:rsid w:val="00C859DF"/>
    <w:rsid w:val="00C86402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5FFD"/>
    <w:rsid w:val="00CC6109"/>
    <w:rsid w:val="00CC6FDA"/>
    <w:rsid w:val="00CC7B69"/>
    <w:rsid w:val="00CD0039"/>
    <w:rsid w:val="00CD06B0"/>
    <w:rsid w:val="00CD1F24"/>
    <w:rsid w:val="00CD1FC1"/>
    <w:rsid w:val="00CD2332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67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E02E2"/>
    <w:rsid w:val="00DE29A4"/>
    <w:rsid w:val="00DE2CA3"/>
    <w:rsid w:val="00DE3BB8"/>
    <w:rsid w:val="00DE3F0B"/>
    <w:rsid w:val="00DE4DB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819"/>
    <w:rsid w:val="00E0487F"/>
    <w:rsid w:val="00E04E0D"/>
    <w:rsid w:val="00E04E96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529"/>
    <w:rsid w:val="00EE7607"/>
    <w:rsid w:val="00EF0BD7"/>
    <w:rsid w:val="00EF0F70"/>
    <w:rsid w:val="00EF14AC"/>
    <w:rsid w:val="00EF18E8"/>
    <w:rsid w:val="00EF1CEF"/>
    <w:rsid w:val="00EF1DDB"/>
    <w:rsid w:val="00EF1DF3"/>
    <w:rsid w:val="00EF2ABF"/>
    <w:rsid w:val="00EF3583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0C5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82A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DC7"/>
    <w:rsid w:val="00F96A74"/>
    <w:rsid w:val="00F97232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5CD"/>
    <w:rsid w:val="00FB1748"/>
    <w:rsid w:val="00FB296C"/>
    <w:rsid w:val="00FB50B7"/>
    <w:rsid w:val="00FB50EF"/>
    <w:rsid w:val="00FB51EC"/>
    <w:rsid w:val="00FB56A7"/>
    <w:rsid w:val="00FB5F5B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1774B02"/>
    <w:rsid w:val="01C10530"/>
    <w:rsid w:val="03A0B31E"/>
    <w:rsid w:val="03BD3630"/>
    <w:rsid w:val="041AE081"/>
    <w:rsid w:val="0533F230"/>
    <w:rsid w:val="06E01773"/>
    <w:rsid w:val="0907B843"/>
    <w:rsid w:val="0A3EB7F4"/>
    <w:rsid w:val="0C66F88E"/>
    <w:rsid w:val="0DC19308"/>
    <w:rsid w:val="0EB9F509"/>
    <w:rsid w:val="0F711A8A"/>
    <w:rsid w:val="0F99FB00"/>
    <w:rsid w:val="11086DA8"/>
    <w:rsid w:val="11584817"/>
    <w:rsid w:val="1178C475"/>
    <w:rsid w:val="11885D78"/>
    <w:rsid w:val="119FA656"/>
    <w:rsid w:val="122DAB7A"/>
    <w:rsid w:val="12999B42"/>
    <w:rsid w:val="13479322"/>
    <w:rsid w:val="1452DFDF"/>
    <w:rsid w:val="148268BD"/>
    <w:rsid w:val="17447626"/>
    <w:rsid w:val="180D0B85"/>
    <w:rsid w:val="1815C20B"/>
    <w:rsid w:val="1918930D"/>
    <w:rsid w:val="1CD2A069"/>
    <w:rsid w:val="1CF3AB58"/>
    <w:rsid w:val="1FA12C4D"/>
    <w:rsid w:val="20FB3D68"/>
    <w:rsid w:val="229123E3"/>
    <w:rsid w:val="26454B8D"/>
    <w:rsid w:val="267FC5C5"/>
    <w:rsid w:val="26D317CE"/>
    <w:rsid w:val="26ECF66C"/>
    <w:rsid w:val="2A1E7DB8"/>
    <w:rsid w:val="2A5EEDD0"/>
    <w:rsid w:val="2C37312C"/>
    <w:rsid w:val="2C83C209"/>
    <w:rsid w:val="2D71A542"/>
    <w:rsid w:val="2DE6FCB0"/>
    <w:rsid w:val="2EAEDFB4"/>
    <w:rsid w:val="2F7EED09"/>
    <w:rsid w:val="30AB7FA9"/>
    <w:rsid w:val="315C7227"/>
    <w:rsid w:val="31E9EE55"/>
    <w:rsid w:val="31EE679A"/>
    <w:rsid w:val="3271E7D8"/>
    <w:rsid w:val="35790D61"/>
    <w:rsid w:val="35B6C4C0"/>
    <w:rsid w:val="3600C1E0"/>
    <w:rsid w:val="36AC4EA2"/>
    <w:rsid w:val="37C373A3"/>
    <w:rsid w:val="37E04F86"/>
    <w:rsid w:val="3805E2C2"/>
    <w:rsid w:val="3859C786"/>
    <w:rsid w:val="3A3D4679"/>
    <w:rsid w:val="3A7FB0F3"/>
    <w:rsid w:val="3B03C909"/>
    <w:rsid w:val="3B951D09"/>
    <w:rsid w:val="3CCD00CD"/>
    <w:rsid w:val="3D2EA711"/>
    <w:rsid w:val="3E1E740C"/>
    <w:rsid w:val="40497A67"/>
    <w:rsid w:val="40CDC888"/>
    <w:rsid w:val="40E940CF"/>
    <w:rsid w:val="423CCE80"/>
    <w:rsid w:val="428C6A61"/>
    <w:rsid w:val="42DC635E"/>
    <w:rsid w:val="42ECA171"/>
    <w:rsid w:val="43D2899C"/>
    <w:rsid w:val="43E8499F"/>
    <w:rsid w:val="44CCA948"/>
    <w:rsid w:val="4533B280"/>
    <w:rsid w:val="46DF6833"/>
    <w:rsid w:val="47FB2BAA"/>
    <w:rsid w:val="4974A722"/>
    <w:rsid w:val="4C69AFC4"/>
    <w:rsid w:val="4C778926"/>
    <w:rsid w:val="4D12B12E"/>
    <w:rsid w:val="4E3D4936"/>
    <w:rsid w:val="4E9533AA"/>
    <w:rsid w:val="4EF6D768"/>
    <w:rsid w:val="4F06E5A7"/>
    <w:rsid w:val="4FB84209"/>
    <w:rsid w:val="50AAA09D"/>
    <w:rsid w:val="50C1C9CF"/>
    <w:rsid w:val="527903E6"/>
    <w:rsid w:val="538296C8"/>
    <w:rsid w:val="5431F9DC"/>
    <w:rsid w:val="545A6848"/>
    <w:rsid w:val="556D9D63"/>
    <w:rsid w:val="55D03CF7"/>
    <w:rsid w:val="55E5EFE6"/>
    <w:rsid w:val="562172E6"/>
    <w:rsid w:val="58A60F13"/>
    <w:rsid w:val="59431A96"/>
    <w:rsid w:val="59FBF9BC"/>
    <w:rsid w:val="5A46A558"/>
    <w:rsid w:val="5AB4A33F"/>
    <w:rsid w:val="5BF8F949"/>
    <w:rsid w:val="5C933548"/>
    <w:rsid w:val="5C9F32DB"/>
    <w:rsid w:val="5D001C7F"/>
    <w:rsid w:val="5E8B19D9"/>
    <w:rsid w:val="5EC339ED"/>
    <w:rsid w:val="62700145"/>
    <w:rsid w:val="62AA566E"/>
    <w:rsid w:val="6391A432"/>
    <w:rsid w:val="63FE1A86"/>
    <w:rsid w:val="651E5AD8"/>
    <w:rsid w:val="66808717"/>
    <w:rsid w:val="6781A634"/>
    <w:rsid w:val="67E68028"/>
    <w:rsid w:val="6818288C"/>
    <w:rsid w:val="68A3D191"/>
    <w:rsid w:val="68EDC127"/>
    <w:rsid w:val="69DFD6A5"/>
    <w:rsid w:val="6AD98541"/>
    <w:rsid w:val="6BC50C32"/>
    <w:rsid w:val="6D527D21"/>
    <w:rsid w:val="6DBA806B"/>
    <w:rsid w:val="6F643FBD"/>
    <w:rsid w:val="6F6A89DC"/>
    <w:rsid w:val="6F7636FD"/>
    <w:rsid w:val="7061ED2C"/>
    <w:rsid w:val="7088527F"/>
    <w:rsid w:val="71200D6A"/>
    <w:rsid w:val="72E9BDAC"/>
    <w:rsid w:val="74C6A909"/>
    <w:rsid w:val="768444A6"/>
    <w:rsid w:val="78FBB661"/>
    <w:rsid w:val="79097BFC"/>
    <w:rsid w:val="796A584F"/>
    <w:rsid w:val="7A588650"/>
    <w:rsid w:val="7ACACD46"/>
    <w:rsid w:val="7CB6FFB3"/>
    <w:rsid w:val="7D21C964"/>
    <w:rsid w:val="7D8D366A"/>
    <w:rsid w:val="7E2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0F6A0491-0589-419A-ADF8-292A291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B3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C64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.kofron@adison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tina.kalusova@psn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rsovicke-jitr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E66B4-12C7-4F86-B7DD-F073343D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732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19</cp:revision>
  <cp:lastPrinted>2025-03-10T11:18:00Z</cp:lastPrinted>
  <dcterms:created xsi:type="dcterms:W3CDTF">2025-04-29T13:21:00Z</dcterms:created>
  <dcterms:modified xsi:type="dcterms:W3CDTF">2025-06-19T08:36:00Z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